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E4" w:rsidRPr="000C07E4" w:rsidRDefault="000C07E4" w:rsidP="000C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000000"/>
        </w:rPr>
        <w:t xml:space="preserve">Pre-K4 Class Supply List/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Articulos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Escolares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Pre-K4</w:t>
      </w:r>
    </w:p>
    <w:p w:rsidR="000C07E4" w:rsidRPr="000C07E4" w:rsidRDefault="000C07E4" w:rsidP="000C0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4018915" cy="1201420"/>
            <wp:effectExtent l="19050" t="0" r="635" b="0"/>
            <wp:docPr id="1" name="Picture 1" descr="https://lh5.googleusercontent.com/-9EIqkpAuDtjQjR3l4CkpVPCAVZSVOnY9W8ZSeXdh-jiilN8uafwHycYGGmPVj9Yn81RQTTzro0ZN5e4JONLU3lhPqg9ChYcXqZHkzRklaKDehxD7h-On766LCqLWGr70O05Bh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9EIqkpAuDtjQjR3l4CkpVPCAVZSVOnY9W8ZSeXdh-jiilN8uafwHycYGGmPVj9Yn81RQTTzro0ZN5e4JONLU3lhPqg9ChYcXqZHkzRklaKDehxD7h-On766LCqLWGr70O05Bh0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000000"/>
        </w:rPr>
        <w:t>Each day your child will need to bring:</w:t>
      </w: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Cada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día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su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hijo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tendrá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que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traer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>:</w:t>
      </w:r>
    </w:p>
    <w:p w:rsidR="000C07E4" w:rsidRDefault="000C07E4" w:rsidP="000C07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backpack large enough to hold a folder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una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mochila</w:t>
      </w:r>
      <w:proofErr w:type="spellEnd"/>
      <w:r w:rsidRPr="000C07E4">
        <w:rPr>
          <w:rFonts w:ascii="Arial" w:eastAsia="Times New Roman" w:hAnsi="Arial" w:cs="Arial"/>
          <w:color w:val="000000"/>
        </w:rPr>
        <w:t>)        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folder with two pockets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una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carpeta</w:t>
      </w:r>
      <w:proofErr w:type="spellEnd"/>
      <w:r w:rsidRPr="000C07E4">
        <w:rPr>
          <w:rFonts w:ascii="Arial" w:eastAsia="Times New Roman" w:hAnsi="Arial" w:cs="Arial"/>
          <w:color w:val="000000"/>
        </w:rPr>
        <w:t>)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lunchbox (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una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lonchera</w:t>
      </w:r>
      <w:proofErr w:type="spellEnd"/>
      <w:r w:rsidRPr="000C07E4">
        <w:rPr>
          <w:rFonts w:ascii="Arial" w:eastAsia="Times New Roman" w:hAnsi="Arial" w:cs="Arial"/>
          <w:color w:val="222222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</w:t>
      </w:r>
      <w:proofErr w:type="gramStart"/>
      <w:r w:rsidRPr="000C07E4">
        <w:rPr>
          <w:rFonts w:ascii="Arial" w:eastAsia="Times New Roman" w:hAnsi="Arial" w:cs="Arial"/>
          <w:color w:val="000000"/>
        </w:rPr>
        <w:t>a</w:t>
      </w:r>
      <w:proofErr w:type="gramEnd"/>
      <w:r w:rsidRPr="000C07E4">
        <w:rPr>
          <w:rFonts w:ascii="Arial" w:eastAsia="Times New Roman" w:hAnsi="Arial" w:cs="Arial"/>
          <w:color w:val="000000"/>
        </w:rPr>
        <w:t xml:space="preserve"> lunch with a healthy snack and drink - children can purchase lunch too (</w:t>
      </w:r>
      <w:r w:rsidRPr="000C07E4">
        <w:rPr>
          <w:rFonts w:ascii="Arial" w:eastAsia="Times New Roman" w:hAnsi="Arial" w:cs="Arial"/>
          <w:b/>
          <w:bCs/>
          <w:color w:val="000000"/>
        </w:rPr>
        <w:t xml:space="preserve">un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almuerzo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con un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bocadillo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y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una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bebida-las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niñas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también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pueden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comprar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el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almuerzo</w:t>
      </w:r>
      <w:proofErr w:type="spellEnd"/>
      <w:r w:rsidRPr="000C07E4">
        <w:rPr>
          <w:rFonts w:ascii="Arial" w:eastAsia="Times New Roman" w:hAnsi="Arial" w:cs="Arial"/>
          <w:color w:val="000000"/>
        </w:rPr>
        <w:t>).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000000"/>
        </w:rPr>
        <w:t>Your child will also need these school supplies to be kept in the classroom:</w:t>
      </w: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222222"/>
        </w:rPr>
        <w:t xml:space="preserve">Su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hijo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también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necesitará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estos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útiles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escolares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para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222222"/>
        </w:rPr>
        <w:t>mantenerse</w:t>
      </w:r>
      <w:proofErr w:type="spellEnd"/>
      <w:r w:rsidRPr="000C07E4">
        <w:rPr>
          <w:rFonts w:ascii="Arial" w:eastAsia="Times New Roman" w:hAnsi="Arial" w:cs="Arial"/>
          <w:b/>
          <w:bCs/>
          <w:color w:val="222222"/>
        </w:rPr>
        <w:t xml:space="preserve"> en el aula:</w:t>
      </w:r>
    </w:p>
    <w:p w:rsidR="000C07E4" w:rsidRDefault="000C07E4" w:rsidP="000C07E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*1 plastic pencil box similar to the link provided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una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caja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lápices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plastico</w:t>
      </w:r>
      <w:proofErr w:type="spellEnd"/>
      <w:r w:rsidRPr="000C07E4">
        <w:rPr>
          <w:rFonts w:ascii="Arial" w:eastAsia="Times New Roman" w:hAnsi="Arial" w:cs="Arial"/>
          <w:color w:val="000000"/>
        </w:rPr>
        <w:t>) 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C07E4">
          <w:rPr>
            <w:rFonts w:ascii="Arial" w:eastAsia="Times New Roman" w:hAnsi="Arial" w:cs="Arial"/>
            <w:color w:val="1155CC"/>
            <w:u w:val="single"/>
          </w:rPr>
          <w:t>https://www.dollartree.com/translucent-plastic-pencil-boxes-with-colored-lids-85x225x2375-in/307582</w:t>
        </w:r>
      </w:hyperlink>
      <w:r w:rsidRPr="000C07E4">
        <w:rPr>
          <w:rFonts w:ascii="Arial" w:eastAsia="Times New Roman" w:hAnsi="Arial" w:cs="Arial"/>
          <w:color w:val="000000"/>
        </w:rPr>
        <w:t>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*2 LARGE glue sticks (</w:t>
      </w:r>
      <w:r w:rsidRPr="000C07E4">
        <w:rPr>
          <w:rFonts w:ascii="Arial" w:eastAsia="Times New Roman" w:hAnsi="Arial" w:cs="Arial"/>
          <w:b/>
          <w:bCs/>
          <w:color w:val="000000"/>
        </w:rPr>
        <w:t xml:space="preserve">2 barras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pegamento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grandes</w:t>
      </w:r>
      <w:proofErr w:type="spellEnd"/>
      <w:r w:rsidRPr="000C07E4">
        <w:rPr>
          <w:rFonts w:ascii="Arial" w:eastAsia="Times New Roman" w:hAnsi="Arial" w:cs="Arial"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 xml:space="preserve">*1 </w:t>
      </w:r>
      <w:proofErr w:type="spellStart"/>
      <w:r w:rsidRPr="000C07E4">
        <w:rPr>
          <w:rFonts w:ascii="Arial" w:eastAsia="Times New Roman" w:hAnsi="Arial" w:cs="Arial"/>
          <w:color w:val="000000"/>
        </w:rPr>
        <w:t>Elmers</w:t>
      </w:r>
      <w:proofErr w:type="spellEnd"/>
      <w:r w:rsidRPr="000C07E4">
        <w:rPr>
          <w:rFonts w:ascii="Arial" w:eastAsia="Times New Roman" w:hAnsi="Arial" w:cs="Arial"/>
          <w:color w:val="000000"/>
        </w:rPr>
        <w:t xml:space="preserve"> liquid school glue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pegamento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líquido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Elmers</w:t>
      </w:r>
      <w:proofErr w:type="spellEnd"/>
      <w:r w:rsidRPr="000C07E4">
        <w:rPr>
          <w:rFonts w:ascii="Arial" w:eastAsia="Times New Roman" w:hAnsi="Arial" w:cs="Arial"/>
          <w:color w:val="000000"/>
        </w:rPr>
        <w:t>)                  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 xml:space="preserve">*a pack of fat </w:t>
      </w:r>
      <w:proofErr w:type="spellStart"/>
      <w:r w:rsidRPr="000C07E4">
        <w:rPr>
          <w:rFonts w:ascii="Arial" w:eastAsia="Times New Roman" w:hAnsi="Arial" w:cs="Arial"/>
          <w:color w:val="000000"/>
        </w:rPr>
        <w:t>Crayola</w:t>
      </w:r>
      <w:proofErr w:type="spellEnd"/>
      <w:r w:rsidRPr="000C07E4">
        <w:rPr>
          <w:rFonts w:ascii="Arial" w:eastAsia="Times New Roman" w:hAnsi="Arial" w:cs="Arial"/>
          <w:color w:val="000000"/>
        </w:rPr>
        <w:t xml:space="preserve"> washable markers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marcadores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Crayola</w:t>
      </w:r>
      <w:proofErr w:type="spellEnd"/>
      <w:r w:rsidRPr="000C07E4">
        <w:rPr>
          <w:rFonts w:ascii="Arial" w:eastAsia="Times New Roman" w:hAnsi="Arial" w:cs="Arial"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 xml:space="preserve">*a pack of 24 </w:t>
      </w:r>
      <w:proofErr w:type="spellStart"/>
      <w:r w:rsidRPr="000C07E4">
        <w:rPr>
          <w:rFonts w:ascii="Arial" w:eastAsia="Times New Roman" w:hAnsi="Arial" w:cs="Arial"/>
          <w:color w:val="000000"/>
        </w:rPr>
        <w:t>Crayola</w:t>
      </w:r>
      <w:proofErr w:type="spellEnd"/>
      <w:r w:rsidRPr="000C07E4">
        <w:rPr>
          <w:rFonts w:ascii="Arial" w:eastAsia="Times New Roman" w:hAnsi="Arial" w:cs="Arial"/>
          <w:color w:val="000000"/>
        </w:rPr>
        <w:t xml:space="preserve"> crayons (</w:t>
      </w:r>
      <w:r w:rsidRPr="000C07E4">
        <w:rPr>
          <w:rFonts w:ascii="Arial" w:eastAsia="Times New Roman" w:hAnsi="Arial" w:cs="Arial"/>
          <w:b/>
          <w:bCs/>
          <w:color w:val="000000"/>
        </w:rPr>
        <w:t xml:space="preserve">24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crayones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Crayola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>)</w:t>
      </w:r>
      <w:r w:rsidRPr="000C07E4">
        <w:rPr>
          <w:rFonts w:ascii="Arial" w:eastAsia="Times New Roman" w:hAnsi="Arial" w:cs="Arial"/>
          <w:color w:val="000000"/>
        </w:rPr>
        <w:t>   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*1 pack of baby wipes for cleaning hands during art (</w:t>
      </w:r>
      <w:r w:rsidRPr="000C07E4">
        <w:rPr>
          <w:rFonts w:ascii="Arial" w:eastAsia="Times New Roman" w:hAnsi="Arial" w:cs="Arial"/>
          <w:b/>
          <w:bCs/>
          <w:color w:val="000000"/>
        </w:rPr>
        <w:t xml:space="preserve">1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paquete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toallitas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húmedas</w:t>
      </w:r>
      <w:proofErr w:type="spellEnd"/>
      <w:r w:rsidRPr="000C07E4">
        <w:rPr>
          <w:rFonts w:ascii="Arial" w:eastAsia="Times New Roman" w:hAnsi="Arial" w:cs="Arial"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*If your child receives speech services in school they will need 1 marble notebook OR return their speech book from the year prior (</w:t>
      </w:r>
      <w:r w:rsidRPr="000C07E4">
        <w:rPr>
          <w:rFonts w:ascii="Arial" w:eastAsia="Times New Roman" w:hAnsi="Arial" w:cs="Arial"/>
          <w:b/>
          <w:bCs/>
          <w:color w:val="000000"/>
        </w:rPr>
        <w:t xml:space="preserve">Si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su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hijo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recibe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servicios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del</w:t>
      </w:r>
      <w:proofErr w:type="gramStart"/>
      <w:r w:rsidRPr="000C07E4">
        <w:rPr>
          <w:rFonts w:ascii="Arial" w:eastAsia="Times New Roman" w:hAnsi="Arial" w:cs="Arial"/>
          <w:b/>
          <w:bCs/>
          <w:color w:val="000000"/>
        </w:rPr>
        <w:t>  “</w:t>
      </w:r>
      <w:proofErr w:type="gramEnd"/>
      <w:r w:rsidRPr="000C07E4">
        <w:rPr>
          <w:rFonts w:ascii="Arial" w:eastAsia="Times New Roman" w:hAnsi="Arial" w:cs="Arial"/>
          <w:b/>
          <w:bCs/>
          <w:color w:val="000000"/>
        </w:rPr>
        <w:t xml:space="preserve">speech” en la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escuela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,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necesitará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1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cuaderno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mármol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O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devolverá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su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libro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del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año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anterior</w:t>
      </w:r>
      <w:r w:rsidRPr="000C07E4">
        <w:rPr>
          <w:rFonts w:ascii="Arial" w:eastAsia="Times New Roman" w:hAnsi="Arial" w:cs="Arial"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000000"/>
        </w:rPr>
        <w:t>Your child will need these personal supplies to be kept in the classroom:</w:t>
      </w:r>
    </w:p>
    <w:p w:rsidR="000C07E4" w:rsidRPr="000C07E4" w:rsidRDefault="000C07E4" w:rsidP="000C0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b/>
          <w:bCs/>
          <w:color w:val="000000"/>
        </w:rPr>
        <w:t xml:space="preserve">Su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hijo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necesitará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estos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suministros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personales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para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mantenerse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en el aula:</w:t>
      </w:r>
    </w:p>
    <w:p w:rsidR="000C07E4" w:rsidRDefault="000C07E4" w:rsidP="000C07E4">
      <w:pPr>
        <w:spacing w:after="0"/>
        <w:rPr>
          <w:rFonts w:ascii="Arial" w:eastAsia="Times New Roman" w:hAnsi="Arial" w:cs="Arial"/>
          <w:color w:val="000000"/>
        </w:rPr>
      </w:pP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full change of clothing LABELED with your child’s name (</w:t>
      </w:r>
      <w:proofErr w:type="spellStart"/>
      <w:r w:rsidRPr="000C07E4">
        <w:rPr>
          <w:rFonts w:ascii="Arial" w:eastAsia="Times New Roman" w:hAnsi="Arial" w:cs="Arial"/>
          <w:color w:val="000000"/>
        </w:rPr>
        <w:t>r</w:t>
      </w:r>
      <w:r w:rsidRPr="000C07E4">
        <w:rPr>
          <w:rFonts w:ascii="Arial" w:eastAsia="Times New Roman" w:hAnsi="Arial" w:cs="Arial"/>
          <w:b/>
          <w:bCs/>
          <w:color w:val="000000"/>
        </w:rPr>
        <w:t>opa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extra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etiquitada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con el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nombre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su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hijo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smock or oversized t-shirt for art class LABELED with your child’s name (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bata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para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el arte</w:t>
      </w:r>
      <w:r w:rsidRPr="000C07E4">
        <w:rPr>
          <w:rFonts w:ascii="Arial" w:eastAsia="Times New Roman" w:hAnsi="Arial" w:cs="Arial"/>
          <w:color w:val="000000"/>
        </w:rPr>
        <w:t>)</w:t>
      </w:r>
    </w:p>
    <w:p w:rsidR="000C07E4" w:rsidRPr="000C07E4" w:rsidRDefault="000C07E4" w:rsidP="000C07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C07E4">
        <w:rPr>
          <w:rFonts w:ascii="Arial" w:eastAsia="Times New Roman" w:hAnsi="Arial" w:cs="Arial"/>
          <w:color w:val="000000"/>
        </w:rPr>
        <w:t>-A crib size sheet, a blanket, and small pillow for rest time LABELED with your child’s name</w:t>
      </w:r>
      <w:proofErr w:type="gramStart"/>
      <w:r w:rsidRPr="000C07E4">
        <w:rPr>
          <w:rFonts w:ascii="Arial" w:eastAsia="Times New Roman" w:hAnsi="Arial" w:cs="Arial"/>
          <w:color w:val="000000"/>
        </w:rPr>
        <w:t>  (</w:t>
      </w:r>
      <w:proofErr w:type="spellStart"/>
      <w:proofErr w:type="gramEnd"/>
      <w:r w:rsidRPr="000C07E4">
        <w:rPr>
          <w:rFonts w:ascii="Arial" w:eastAsia="Times New Roman" w:hAnsi="Arial" w:cs="Arial"/>
          <w:b/>
          <w:bCs/>
          <w:color w:val="000000"/>
        </w:rPr>
        <w:t>sábana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del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tamaño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de la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cuna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para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</w:rPr>
        <w:t xml:space="preserve"> la siesta con la manta y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</w:rPr>
        <w:t>almohada</w:t>
      </w:r>
      <w:proofErr w:type="spellEnd"/>
      <w:r w:rsidRPr="000C07E4">
        <w:rPr>
          <w:rFonts w:ascii="Arial" w:eastAsia="Times New Roman" w:hAnsi="Arial" w:cs="Arial"/>
          <w:color w:val="000000"/>
        </w:rPr>
        <w:t>) </w:t>
      </w:r>
    </w:p>
    <w:p w:rsidR="00A63CBF" w:rsidRDefault="000C07E4" w:rsidP="000C07E4">
      <w:r w:rsidRPr="000C07E4">
        <w:rPr>
          <w:rFonts w:ascii="Times New Roman" w:eastAsia="Times New Roman" w:hAnsi="Times New Roman" w:cs="Times New Roman"/>
          <w:sz w:val="24"/>
          <w:szCs w:val="24"/>
        </w:rPr>
        <w:br/>
      </w:r>
      <w:r w:rsidRPr="000C07E4">
        <w:rPr>
          <w:rFonts w:ascii="Arial" w:eastAsia="Times New Roman" w:hAnsi="Arial" w:cs="Arial"/>
          <w:color w:val="000000"/>
          <w:sz w:val="20"/>
          <w:szCs w:val="20"/>
        </w:rPr>
        <w:t xml:space="preserve">If you have questions about the supply list or are having difficulty obtaining the supplies, please email the Pre-K staff at </w:t>
      </w:r>
      <w:hyperlink r:id="rId6" w:history="1">
        <w:r w:rsidRPr="000C07E4">
          <w:rPr>
            <w:rFonts w:ascii="Arial" w:eastAsia="Times New Roman" w:hAnsi="Arial" w:cs="Arial"/>
            <w:color w:val="1155CC"/>
            <w:sz w:val="20"/>
            <w:u w:val="single"/>
          </w:rPr>
          <w:t>kreilly@moonachieschool.org</w:t>
        </w:r>
      </w:hyperlink>
      <w:r w:rsidRPr="000C07E4">
        <w:rPr>
          <w:rFonts w:ascii="Arial" w:eastAsia="Times New Roman" w:hAnsi="Arial" w:cs="Arial"/>
          <w:color w:val="000000"/>
          <w:sz w:val="20"/>
          <w:szCs w:val="20"/>
        </w:rPr>
        <w:t xml:space="preserve"> or </w:t>
      </w:r>
      <w:hyperlink r:id="rId7" w:history="1">
        <w:r w:rsidRPr="000C07E4">
          <w:rPr>
            <w:rFonts w:ascii="Arial" w:eastAsia="Times New Roman" w:hAnsi="Arial" w:cs="Arial"/>
            <w:color w:val="1155CC"/>
            <w:sz w:val="20"/>
            <w:u w:val="single"/>
          </w:rPr>
          <w:t>acuccarese@moonachieschool.org</w:t>
        </w:r>
      </w:hyperlink>
      <w:r w:rsidRPr="000C07E4">
        <w:rPr>
          <w:rFonts w:ascii="Arial" w:eastAsia="Times New Roman" w:hAnsi="Arial" w:cs="Arial"/>
          <w:color w:val="000000"/>
          <w:sz w:val="20"/>
          <w:szCs w:val="20"/>
        </w:rPr>
        <w:t>  prior to the school year beginning. (</w:t>
      </w:r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Si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tienes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preguntas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si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necesita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ayuda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para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obtener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alguno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 los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suministros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>comuníquese</w:t>
      </w:r>
      <w:proofErr w:type="spellEnd"/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hyperlink r:id="rId8" w:history="1">
        <w:r w:rsidRPr="000C07E4">
          <w:rPr>
            <w:rFonts w:ascii="Arial" w:eastAsia="Times New Roman" w:hAnsi="Arial" w:cs="Arial"/>
            <w:b/>
            <w:bCs/>
            <w:color w:val="1155CC"/>
            <w:sz w:val="20"/>
            <w:u w:val="single"/>
          </w:rPr>
          <w:t>kreilly@moonachieschool.org</w:t>
        </w:r>
      </w:hyperlink>
      <w:r w:rsidRPr="000C07E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  o </w:t>
      </w:r>
      <w:hyperlink r:id="rId9" w:history="1">
        <w:r w:rsidRPr="000C07E4">
          <w:rPr>
            <w:rFonts w:ascii="Arial" w:eastAsia="Times New Roman" w:hAnsi="Arial" w:cs="Arial"/>
            <w:b/>
            <w:bCs/>
            <w:color w:val="1155CC"/>
            <w:sz w:val="20"/>
            <w:u w:val="single"/>
          </w:rPr>
          <w:t>acuccarese@moonachieschool.org</w:t>
        </w:r>
      </w:hyperlink>
      <w:r w:rsidRPr="000C07E4">
        <w:rPr>
          <w:rFonts w:ascii="Arial" w:eastAsia="Times New Roman" w:hAnsi="Arial" w:cs="Arial"/>
          <w:color w:val="000000"/>
          <w:sz w:val="20"/>
          <w:szCs w:val="20"/>
        </w:rPr>
        <w:t>) Thank you! We look forward to a fun year!</w:t>
      </w:r>
    </w:p>
    <w:sectPr w:rsidR="00A63CBF" w:rsidSect="00AE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07E4"/>
    <w:rsid w:val="000C07E4"/>
    <w:rsid w:val="007E0F1C"/>
    <w:rsid w:val="00AE0233"/>
    <w:rsid w:val="00D8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07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illy@moonachieschoo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uccarese@moonachieschoo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illy@moonachieschool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ollartree.com/translucent-plastic-pencil-boxes-with-colored-lids-85x225x2375-in/30758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acuccarese@moonachi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2020-08-13T14:22:00Z</dcterms:created>
  <dcterms:modified xsi:type="dcterms:W3CDTF">2020-08-13T14:24:00Z</dcterms:modified>
</cp:coreProperties>
</file>